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F858" w14:textId="77777777" w:rsidR="00EE4355" w:rsidRPr="00EE4355" w:rsidRDefault="00EE4355" w:rsidP="00EE4355">
      <w:pPr>
        <w:jc w:val="center"/>
        <w:rPr>
          <w:rFonts w:asciiTheme="majorEastAsia" w:eastAsiaTheme="majorEastAsia" w:hAnsiTheme="majorEastAsia"/>
          <w:b/>
          <w:w w:val="85"/>
          <w:kern w:val="0"/>
          <w:sz w:val="30"/>
          <w:szCs w:val="30"/>
        </w:rPr>
      </w:pPr>
      <w:r w:rsidRPr="00EE4355">
        <w:rPr>
          <w:rFonts w:asciiTheme="majorEastAsia" w:eastAsiaTheme="majorEastAsia" w:hAnsiTheme="majorEastAsia" w:hint="eastAsia"/>
          <w:b/>
          <w:w w:val="85"/>
          <w:kern w:val="0"/>
          <w:sz w:val="30"/>
          <w:szCs w:val="30"/>
        </w:rPr>
        <w:t>“红色百年 健康中国”2021（第二届）中国职工沙滩运动会电子竞技比赛</w:t>
      </w:r>
    </w:p>
    <w:p w14:paraId="558F0EED" w14:textId="77777777" w:rsidR="00EE4355" w:rsidRPr="002815DC" w:rsidRDefault="00EE4355" w:rsidP="00EE4355">
      <w:pPr>
        <w:jc w:val="center"/>
        <w:rPr>
          <w:rFonts w:asciiTheme="majorEastAsia" w:eastAsiaTheme="majorEastAsia" w:hAnsiTheme="majorEastAsia"/>
          <w:b/>
          <w:w w:val="90"/>
          <w:kern w:val="0"/>
          <w:sz w:val="30"/>
          <w:szCs w:val="30"/>
        </w:rPr>
      </w:pPr>
      <w:r w:rsidRPr="002815DC">
        <w:rPr>
          <w:rFonts w:asciiTheme="majorEastAsia" w:eastAsiaTheme="majorEastAsia" w:hAnsiTheme="majorEastAsia" w:hint="eastAsia"/>
          <w:b/>
          <w:w w:val="90"/>
          <w:kern w:val="0"/>
          <w:sz w:val="30"/>
          <w:szCs w:val="30"/>
        </w:rPr>
        <w:t>暨2</w:t>
      </w:r>
      <w:r w:rsidR="00C94FDD">
        <w:rPr>
          <w:rFonts w:asciiTheme="majorEastAsia" w:eastAsiaTheme="majorEastAsia" w:hAnsiTheme="majorEastAsia" w:hint="eastAsia"/>
          <w:b/>
          <w:w w:val="90"/>
          <w:kern w:val="0"/>
          <w:sz w:val="30"/>
          <w:szCs w:val="30"/>
        </w:rPr>
        <w:t>0</w:t>
      </w:r>
      <w:r w:rsidRPr="002815DC">
        <w:rPr>
          <w:rFonts w:asciiTheme="majorEastAsia" w:eastAsiaTheme="majorEastAsia" w:hAnsiTheme="majorEastAsia" w:hint="eastAsia"/>
          <w:b/>
          <w:w w:val="90"/>
          <w:kern w:val="0"/>
          <w:sz w:val="30"/>
          <w:szCs w:val="30"/>
        </w:rPr>
        <w:t>21中国职工</w:t>
      </w:r>
      <w:r>
        <w:rPr>
          <w:rFonts w:asciiTheme="majorEastAsia" w:eastAsiaTheme="majorEastAsia" w:hAnsiTheme="majorEastAsia" w:hint="eastAsia"/>
          <w:b/>
          <w:w w:val="90"/>
          <w:kern w:val="0"/>
          <w:sz w:val="30"/>
          <w:szCs w:val="30"/>
        </w:rPr>
        <w:t>电子竞技大</w:t>
      </w:r>
      <w:r w:rsidRPr="002815DC">
        <w:rPr>
          <w:rFonts w:asciiTheme="majorEastAsia" w:eastAsiaTheme="majorEastAsia" w:hAnsiTheme="majorEastAsia" w:hint="eastAsia"/>
          <w:b/>
          <w:w w:val="90"/>
          <w:kern w:val="0"/>
          <w:sz w:val="30"/>
          <w:szCs w:val="30"/>
        </w:rPr>
        <w:t>赛</w:t>
      </w:r>
      <w:r>
        <w:rPr>
          <w:rFonts w:asciiTheme="majorEastAsia" w:eastAsiaTheme="majorEastAsia" w:hAnsiTheme="majorEastAsia" w:hint="eastAsia"/>
          <w:b/>
          <w:w w:val="90"/>
          <w:kern w:val="0"/>
          <w:sz w:val="30"/>
          <w:szCs w:val="30"/>
        </w:rPr>
        <w:t>（王者荣耀）</w:t>
      </w:r>
      <w:r w:rsidRPr="002815DC">
        <w:rPr>
          <w:rFonts w:asciiTheme="majorEastAsia" w:eastAsiaTheme="majorEastAsia" w:hAnsiTheme="majorEastAsia" w:hint="eastAsia"/>
          <w:b/>
          <w:w w:val="90"/>
          <w:sz w:val="30"/>
          <w:szCs w:val="30"/>
        </w:rPr>
        <w:t>竞赛规程</w:t>
      </w:r>
    </w:p>
    <w:p w14:paraId="6C3C7475" w14:textId="77777777" w:rsidR="00865DDB" w:rsidRDefault="00865DDB" w:rsidP="00865DDB">
      <w:pPr>
        <w:pStyle w:val="1"/>
        <w:tabs>
          <w:tab w:val="left" w:pos="522"/>
        </w:tabs>
        <w:spacing w:line="360" w:lineRule="auto"/>
        <w:ind w:left="0" w:firstLineChars="177" w:firstLine="531"/>
        <w:jc w:val="left"/>
        <w:rPr>
          <w:rFonts w:ascii="仿宋" w:eastAsia="仿宋" w:hAnsi="仿宋" w:cs="Helvetica"/>
          <w:b w:val="0"/>
          <w:bCs w:val="0"/>
          <w:color w:val="000000"/>
          <w:kern w:val="0"/>
          <w:sz w:val="30"/>
          <w:szCs w:val="30"/>
        </w:rPr>
      </w:pPr>
      <w:r w:rsidRPr="00707953">
        <w:rPr>
          <w:rFonts w:ascii="仿宋" w:eastAsia="仿宋" w:hAnsi="仿宋" w:cs="Helvetica" w:hint="eastAsia"/>
          <w:b w:val="0"/>
          <w:bCs w:val="0"/>
          <w:color w:val="000000"/>
          <w:kern w:val="0"/>
          <w:sz w:val="30"/>
          <w:szCs w:val="30"/>
        </w:rPr>
        <w:t>本规则将作为本次比赛的唯一判定依据。所有裁判判决将依照此规则执行。如果遇到赛事规则之外的情况，裁判将在确保游戏公平性下做出判决。所有参赛队伍及选手需要按照主办方的赛程来进行所有的比赛。</w:t>
      </w:r>
    </w:p>
    <w:p w14:paraId="664CAEF4" w14:textId="77777777" w:rsidR="00865DDB" w:rsidRPr="00B6666A" w:rsidRDefault="00865DDB" w:rsidP="00865DDB">
      <w:pPr>
        <w:widowControl/>
        <w:spacing w:line="360" w:lineRule="auto"/>
        <w:ind w:firstLineChars="200" w:firstLine="600"/>
        <w:jc w:val="left"/>
        <w:rPr>
          <w:rFonts w:ascii="华文中宋" w:eastAsia="华文中宋" w:hAnsi="华文中宋" w:cs="Helvetica"/>
          <w:color w:val="000000"/>
          <w:kern w:val="0"/>
          <w:sz w:val="30"/>
          <w:szCs w:val="30"/>
        </w:rPr>
      </w:pPr>
      <w:r w:rsidRPr="00B6666A">
        <w:rPr>
          <w:rFonts w:ascii="华文中宋" w:eastAsia="华文中宋" w:hAnsi="华文中宋" w:cs="Helvetica" w:hint="eastAsia"/>
          <w:color w:val="000000"/>
          <w:kern w:val="0"/>
          <w:sz w:val="30"/>
          <w:szCs w:val="30"/>
        </w:rPr>
        <w:t>一、比赛日程</w:t>
      </w:r>
    </w:p>
    <w:p w14:paraId="17F0065C" w14:textId="77777777" w:rsidR="005051C5" w:rsidRDefault="005051C5" w:rsidP="005051C5">
      <w:pPr>
        <w:pStyle w:val="a8"/>
        <w:shd w:val="clear" w:color="auto" w:fill="FFFFFF"/>
        <w:spacing w:before="0" w:beforeAutospacing="0" w:after="0" w:afterAutospacing="0"/>
        <w:ind w:firstLineChars="200" w:firstLine="600"/>
        <w:rPr>
          <w:rFonts w:ascii="仿宋" w:eastAsia="仿宋" w:hAnsi="仿宋" w:cs="Helvetica"/>
          <w:sz w:val="30"/>
          <w:szCs w:val="30"/>
        </w:rPr>
      </w:pPr>
      <w:r>
        <w:rPr>
          <w:rFonts w:ascii="仿宋" w:eastAsia="仿宋" w:hAnsi="仿宋" w:cs="Helvetica" w:hint="eastAsia"/>
          <w:sz w:val="30"/>
          <w:szCs w:val="30"/>
        </w:rPr>
        <w:t>2021年12月3日至12月5日</w:t>
      </w:r>
    </w:p>
    <w:p w14:paraId="13D81095" w14:textId="6E30BD7A" w:rsidR="00865DDB" w:rsidRPr="00721868" w:rsidRDefault="005051C5" w:rsidP="005051C5">
      <w:pPr>
        <w:widowControl/>
        <w:ind w:firstLineChars="200" w:firstLine="602"/>
        <w:jc w:val="left"/>
        <w:rPr>
          <w:rFonts w:ascii="仿宋" w:eastAsia="仿宋" w:hAnsi="仿宋" w:cs="Helvetica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注：各项目具体比赛日程将视报名队伍数量决定，最终比赛日程以组委会安排为准。</w:t>
      </w:r>
    </w:p>
    <w:p w14:paraId="6300D31B" w14:textId="77777777" w:rsidR="00865DDB" w:rsidRPr="00B6666A" w:rsidRDefault="00865DDB" w:rsidP="00865DDB">
      <w:pPr>
        <w:widowControl/>
        <w:spacing w:line="360" w:lineRule="auto"/>
        <w:ind w:firstLineChars="200" w:firstLine="600"/>
        <w:jc w:val="left"/>
        <w:rPr>
          <w:rFonts w:ascii="华文中宋" w:eastAsia="华文中宋" w:hAnsi="华文中宋" w:cs="Helvetica"/>
          <w:color w:val="000000"/>
          <w:kern w:val="0"/>
          <w:sz w:val="30"/>
          <w:szCs w:val="30"/>
        </w:rPr>
      </w:pPr>
      <w:r w:rsidRPr="00B6666A">
        <w:rPr>
          <w:rFonts w:ascii="华文中宋" w:eastAsia="华文中宋" w:hAnsi="华文中宋" w:cs="Helvetica" w:hint="eastAsia"/>
          <w:color w:val="000000"/>
          <w:kern w:val="0"/>
          <w:sz w:val="30"/>
          <w:szCs w:val="30"/>
        </w:rPr>
        <w:t>二、</w:t>
      </w:r>
      <w:r>
        <w:rPr>
          <w:rFonts w:ascii="华文中宋" w:eastAsia="华文中宋" w:hAnsi="华文中宋" w:cs="Helvetica" w:hint="eastAsia"/>
          <w:color w:val="000000"/>
          <w:kern w:val="0"/>
          <w:sz w:val="30"/>
          <w:szCs w:val="30"/>
        </w:rPr>
        <w:t>比赛平台</w:t>
      </w:r>
    </w:p>
    <w:p w14:paraId="31AFAEBE" w14:textId="77777777" w:rsidR="00865DDB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比赛平台：</w:t>
      </w:r>
      <w:r w:rsidRPr="00B6666A">
        <w:rPr>
          <w:rFonts w:ascii="仿宋" w:eastAsia="仿宋" w:hAnsi="仿宋" w:hint="eastAsia"/>
          <w:sz w:val="30"/>
          <w:szCs w:val="30"/>
        </w:rPr>
        <w:t>王者荣耀官方赛事平台</w:t>
      </w:r>
    </w:p>
    <w:p w14:paraId="3BCF7322" w14:textId="77777777" w:rsidR="00865DDB" w:rsidRPr="005F6208" w:rsidRDefault="00865DDB" w:rsidP="00865DDB">
      <w:pPr>
        <w:widowControl/>
        <w:spacing w:line="360" w:lineRule="auto"/>
        <w:ind w:firstLineChars="200" w:firstLine="600"/>
        <w:jc w:val="left"/>
        <w:rPr>
          <w:rFonts w:ascii="华文中宋" w:eastAsia="华文中宋" w:hAnsi="华文中宋" w:cs="Helvetica"/>
          <w:color w:val="000000"/>
          <w:kern w:val="0"/>
          <w:sz w:val="30"/>
          <w:szCs w:val="30"/>
        </w:rPr>
      </w:pPr>
      <w:r w:rsidRPr="005F6208">
        <w:rPr>
          <w:rFonts w:ascii="华文中宋" w:eastAsia="华文中宋" w:hAnsi="华文中宋" w:cs="Helvetica" w:hint="eastAsia"/>
          <w:color w:val="000000"/>
          <w:kern w:val="0"/>
          <w:sz w:val="30"/>
          <w:szCs w:val="30"/>
        </w:rPr>
        <w:t>三、</w:t>
      </w:r>
      <w:r>
        <w:rPr>
          <w:rFonts w:ascii="华文中宋" w:eastAsia="华文中宋" w:hAnsi="华文中宋" w:cs="Helvetica" w:hint="eastAsia"/>
          <w:color w:val="000000"/>
          <w:kern w:val="0"/>
          <w:sz w:val="30"/>
          <w:szCs w:val="30"/>
        </w:rPr>
        <w:t>参赛</w:t>
      </w:r>
      <w:r w:rsidRPr="005F6208">
        <w:rPr>
          <w:rFonts w:ascii="华文中宋" w:eastAsia="华文中宋" w:hAnsi="华文中宋" w:cs="Helvetica" w:hint="eastAsia"/>
          <w:color w:val="000000"/>
          <w:kern w:val="0"/>
          <w:sz w:val="30"/>
          <w:szCs w:val="30"/>
        </w:rPr>
        <w:t>流程</w:t>
      </w:r>
    </w:p>
    <w:p w14:paraId="2080BD77" w14:textId="77777777" w:rsidR="00865DDB" w:rsidRPr="005F6208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="00CC66B9">
        <w:rPr>
          <w:rFonts w:ascii="仿宋" w:eastAsia="仿宋" w:hAnsi="仿宋" w:cs="Helvetica" w:hint="eastAsia"/>
          <w:color w:val="000000"/>
          <w:sz w:val="30"/>
          <w:szCs w:val="30"/>
        </w:rPr>
        <w:t>参赛队</w:t>
      </w:r>
      <w:r w:rsidR="00CC66B9" w:rsidRPr="00D4014C">
        <w:rPr>
          <w:rFonts w:ascii="仿宋" w:eastAsia="仿宋" w:hAnsi="仿宋" w:cs="Helvetica"/>
          <w:color w:val="000000"/>
          <w:sz w:val="30"/>
          <w:szCs w:val="30"/>
        </w:rPr>
        <w:t>须按企事业单位组队参赛</w:t>
      </w:r>
      <w:r w:rsidR="00CC66B9">
        <w:rPr>
          <w:rFonts w:ascii="仿宋" w:eastAsia="仿宋" w:hAnsi="仿宋" w:cs="Helvetica" w:hint="eastAsia"/>
          <w:color w:val="000000"/>
          <w:sz w:val="30"/>
          <w:szCs w:val="30"/>
        </w:rPr>
        <w:t>，参赛</w:t>
      </w:r>
      <w:r w:rsidR="00CC66B9">
        <w:rPr>
          <w:rFonts w:ascii="仿宋" w:eastAsia="仿宋" w:hAnsi="仿宋" w:cs="Helvetica"/>
          <w:color w:val="000000"/>
          <w:sz w:val="30"/>
          <w:szCs w:val="30"/>
        </w:rPr>
        <w:t>运动员须为本单位职工</w:t>
      </w:r>
      <w:r w:rsidR="00CC66B9" w:rsidRPr="00D4014C">
        <w:rPr>
          <w:rFonts w:ascii="仿宋" w:eastAsia="仿宋" w:hAnsi="仿宋" w:cs="Helvetica" w:hint="eastAsia"/>
          <w:color w:val="000000"/>
          <w:sz w:val="30"/>
          <w:szCs w:val="30"/>
        </w:rPr>
        <w:t>。</w:t>
      </w:r>
      <w:r w:rsidR="00CC66B9">
        <w:rPr>
          <w:rFonts w:ascii="仿宋" w:eastAsia="仿宋" w:hAnsi="仿宋" w:hint="eastAsia"/>
          <w:sz w:val="30"/>
          <w:szCs w:val="30"/>
        </w:rPr>
        <w:t>队伍名称</w:t>
      </w:r>
      <w:r w:rsidR="00CC66B9">
        <w:rPr>
          <w:rFonts w:ascii="仿宋" w:eastAsia="仿宋" w:hAnsi="仿宋" w:cs="Helvetica" w:hint="eastAsia"/>
          <w:color w:val="000000"/>
          <w:sz w:val="30"/>
          <w:szCs w:val="30"/>
        </w:rPr>
        <w:t>须使用本单位名称或简称（限</w:t>
      </w:r>
      <w:r w:rsidR="00CC66B9" w:rsidRPr="00D4014C">
        <w:rPr>
          <w:rFonts w:ascii="仿宋" w:eastAsia="仿宋" w:hAnsi="仿宋" w:cs="Helvetica" w:hint="eastAsia"/>
          <w:color w:val="000000"/>
          <w:sz w:val="30"/>
          <w:szCs w:val="30"/>
        </w:rPr>
        <w:t>8个字符以内）</w:t>
      </w:r>
      <w:r w:rsidR="00CC66B9">
        <w:rPr>
          <w:rFonts w:ascii="仿宋" w:eastAsia="仿宋" w:hAnsi="仿宋" w:cs="Helvetica" w:hint="eastAsia"/>
          <w:color w:val="000000"/>
          <w:sz w:val="30"/>
          <w:szCs w:val="30"/>
        </w:rPr>
        <w:t>参赛运动员必须</w:t>
      </w:r>
      <w:r w:rsidR="00CC66B9" w:rsidRPr="00D4014C">
        <w:rPr>
          <w:rFonts w:ascii="仿宋" w:eastAsia="仿宋" w:hAnsi="仿宋" w:cs="Helvetica" w:hint="eastAsia"/>
          <w:color w:val="000000"/>
          <w:sz w:val="30"/>
          <w:szCs w:val="30"/>
        </w:rPr>
        <w:t>年满18周岁以上。</w:t>
      </w:r>
      <w:r w:rsidR="000B7500">
        <w:rPr>
          <w:rFonts w:ascii="仿宋" w:eastAsia="仿宋" w:hAnsi="仿宋" w:cs="Helvetica" w:hint="eastAsia"/>
          <w:color w:val="000000"/>
          <w:kern w:val="0"/>
          <w:sz w:val="30"/>
          <w:szCs w:val="30"/>
        </w:rPr>
        <w:t>每队限报领队1人，运动员5至6人</w:t>
      </w:r>
      <w:r w:rsidR="000B7500">
        <w:rPr>
          <w:rFonts w:ascii="仿宋" w:eastAsia="仿宋" w:hAnsi="仿宋" w:cs="Helvetica" w:hint="eastAsia"/>
          <w:color w:val="000000"/>
          <w:sz w:val="30"/>
          <w:szCs w:val="30"/>
        </w:rPr>
        <w:t>（领队可兼队员，占用运动员名额）</w:t>
      </w:r>
      <w:r w:rsidR="000B7500">
        <w:rPr>
          <w:rFonts w:ascii="仿宋" w:eastAsia="仿宋" w:hAnsi="仿宋" w:cs="Helvetica" w:hint="eastAsia"/>
          <w:color w:val="000000"/>
          <w:kern w:val="0"/>
          <w:sz w:val="30"/>
          <w:szCs w:val="30"/>
        </w:rPr>
        <w:t>，不限性别。</w:t>
      </w:r>
      <w:r w:rsidR="00CC66B9" w:rsidRPr="00D4014C">
        <w:rPr>
          <w:rFonts w:ascii="仿宋" w:eastAsia="仿宋" w:hAnsi="仿宋" w:cs="Helvetica" w:hint="eastAsia"/>
          <w:color w:val="000000"/>
          <w:sz w:val="30"/>
          <w:szCs w:val="30"/>
        </w:rPr>
        <w:t>5</w:t>
      </w:r>
      <w:r w:rsidR="00CC66B9">
        <w:rPr>
          <w:rFonts w:ascii="仿宋" w:eastAsia="仿宋" w:hAnsi="仿宋" w:cs="Helvetica" w:hint="eastAsia"/>
          <w:color w:val="000000"/>
          <w:sz w:val="30"/>
          <w:szCs w:val="30"/>
        </w:rPr>
        <w:t>名首发队员，指定其中一名</w:t>
      </w:r>
      <w:r w:rsidR="00CC66B9" w:rsidRPr="00D4014C">
        <w:rPr>
          <w:rFonts w:ascii="仿宋" w:eastAsia="仿宋" w:hAnsi="仿宋" w:cs="Helvetica" w:hint="eastAsia"/>
          <w:color w:val="000000"/>
          <w:sz w:val="30"/>
          <w:szCs w:val="30"/>
        </w:rPr>
        <w:t>为</w:t>
      </w:r>
      <w:r w:rsidR="00184C17">
        <w:rPr>
          <w:rFonts w:ascii="仿宋" w:eastAsia="仿宋" w:hAnsi="仿宋" w:cs="Helvetica" w:hint="eastAsia"/>
          <w:color w:val="000000"/>
          <w:sz w:val="30"/>
          <w:szCs w:val="30"/>
        </w:rPr>
        <w:t>场上</w:t>
      </w:r>
      <w:r w:rsidR="00CC66B9" w:rsidRPr="00D4014C">
        <w:rPr>
          <w:rFonts w:ascii="仿宋" w:eastAsia="仿宋" w:hAnsi="仿宋" w:cs="Helvetica" w:hint="eastAsia"/>
          <w:color w:val="000000"/>
          <w:sz w:val="30"/>
          <w:szCs w:val="30"/>
        </w:rPr>
        <w:t>队长，</w:t>
      </w:r>
      <w:r w:rsidR="00CC66B9">
        <w:rPr>
          <w:rFonts w:ascii="仿宋" w:eastAsia="仿宋" w:hAnsi="仿宋" w:cs="Helvetica" w:hint="eastAsia"/>
          <w:color w:val="000000"/>
          <w:sz w:val="30"/>
          <w:szCs w:val="30"/>
        </w:rPr>
        <w:t>其余</w:t>
      </w:r>
      <w:r w:rsidR="00CC66B9" w:rsidRPr="00D4014C">
        <w:rPr>
          <w:rFonts w:ascii="仿宋" w:eastAsia="仿宋" w:hAnsi="仿宋" w:cs="Helvetica"/>
          <w:color w:val="000000"/>
          <w:sz w:val="30"/>
          <w:szCs w:val="30"/>
        </w:rPr>
        <w:t>为</w:t>
      </w:r>
      <w:r w:rsidR="00CC66B9">
        <w:rPr>
          <w:rFonts w:ascii="仿宋" w:eastAsia="仿宋" w:hAnsi="仿宋" w:cs="Helvetica" w:hint="eastAsia"/>
          <w:color w:val="000000"/>
          <w:sz w:val="30"/>
          <w:szCs w:val="30"/>
        </w:rPr>
        <w:t>替补</w:t>
      </w:r>
      <w:r w:rsidR="00CC66B9" w:rsidRPr="00D4014C">
        <w:rPr>
          <w:rFonts w:ascii="仿宋" w:eastAsia="仿宋" w:hAnsi="仿宋" w:cs="Helvetica" w:hint="eastAsia"/>
          <w:color w:val="000000"/>
          <w:sz w:val="30"/>
          <w:szCs w:val="30"/>
        </w:rPr>
        <w:t>。</w:t>
      </w:r>
      <w:r w:rsidR="00CC66B9">
        <w:rPr>
          <w:rFonts w:ascii="仿宋" w:eastAsia="仿宋" w:hAnsi="仿宋" w:cs="Helvetica" w:hint="eastAsia"/>
          <w:color w:val="000000"/>
          <w:sz w:val="30"/>
          <w:szCs w:val="30"/>
        </w:rPr>
        <w:t>各单位报名队伍数量不限</w:t>
      </w:r>
      <w:r w:rsidR="00CC66B9" w:rsidRPr="00D4014C">
        <w:rPr>
          <w:rFonts w:ascii="仿宋" w:eastAsia="仿宋" w:hAnsi="仿宋" w:cs="Helvetica" w:hint="eastAsia"/>
          <w:color w:val="000000"/>
          <w:sz w:val="30"/>
          <w:szCs w:val="30"/>
        </w:rPr>
        <w:t>。</w:t>
      </w:r>
    </w:p>
    <w:p w14:paraId="05F1371B" w14:textId="77777777" w:rsidR="00865DDB" w:rsidRPr="005F6208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（二）所有参赛队将由系统</w:t>
      </w:r>
      <w:r w:rsidRPr="005F6208">
        <w:rPr>
          <w:rFonts w:ascii="仿宋" w:eastAsia="仿宋" w:hAnsi="仿宋" w:hint="eastAsia"/>
          <w:sz w:val="30"/>
          <w:szCs w:val="30"/>
        </w:rPr>
        <w:t>随机分配</w:t>
      </w:r>
      <w:r>
        <w:rPr>
          <w:rFonts w:ascii="仿宋" w:eastAsia="仿宋" w:hAnsi="仿宋" w:hint="eastAsia"/>
          <w:sz w:val="30"/>
          <w:szCs w:val="30"/>
        </w:rPr>
        <w:t>分组对阵，</w:t>
      </w:r>
      <w:r w:rsidRPr="005F6208">
        <w:rPr>
          <w:rFonts w:ascii="仿宋" w:eastAsia="仿宋" w:hAnsi="仿宋" w:hint="eastAsia"/>
          <w:sz w:val="30"/>
          <w:szCs w:val="30"/>
        </w:rPr>
        <w:t>分组结果将在</w:t>
      </w:r>
      <w:r>
        <w:rPr>
          <w:rFonts w:ascii="仿宋" w:eastAsia="仿宋" w:hAnsi="仿宋" w:hint="eastAsia"/>
          <w:sz w:val="30"/>
          <w:szCs w:val="30"/>
        </w:rPr>
        <w:t>“</w:t>
      </w:r>
      <w:r w:rsidRPr="005F6208">
        <w:rPr>
          <w:rFonts w:ascii="仿宋" w:eastAsia="仿宋" w:hAnsi="仿宋" w:hint="eastAsia"/>
          <w:sz w:val="30"/>
          <w:szCs w:val="30"/>
        </w:rPr>
        <w:t>中企</w:t>
      </w:r>
      <w:r>
        <w:rPr>
          <w:rFonts w:ascii="仿宋" w:eastAsia="仿宋" w:hAnsi="仿宋" w:hint="eastAsia"/>
          <w:sz w:val="30"/>
          <w:szCs w:val="30"/>
        </w:rPr>
        <w:t>体育”微信公众号</w:t>
      </w:r>
      <w:r w:rsidRPr="005F6208">
        <w:rPr>
          <w:rFonts w:ascii="仿宋" w:eastAsia="仿宋" w:hAnsi="仿宋" w:hint="eastAsia"/>
          <w:sz w:val="30"/>
          <w:szCs w:val="30"/>
        </w:rPr>
        <w:t>及领队群</w:t>
      </w:r>
      <w:r>
        <w:rPr>
          <w:rFonts w:ascii="仿宋" w:eastAsia="仿宋" w:hAnsi="仿宋" w:hint="eastAsia"/>
          <w:sz w:val="30"/>
          <w:szCs w:val="30"/>
        </w:rPr>
        <w:t>即时公布。</w:t>
      </w:r>
    </w:p>
    <w:p w14:paraId="11DBB51E" w14:textId="77777777" w:rsidR="00865DDB" w:rsidRPr="002A5917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 w:rsidRPr="002A5917">
        <w:rPr>
          <w:rFonts w:ascii="仿宋" w:eastAsia="仿宋" w:hAnsi="仿宋" w:hint="eastAsia"/>
          <w:sz w:val="30"/>
          <w:szCs w:val="30"/>
        </w:rPr>
        <w:t>每一局</w:t>
      </w:r>
      <w:r>
        <w:rPr>
          <w:rFonts w:ascii="仿宋" w:eastAsia="仿宋" w:hAnsi="仿宋" w:hint="eastAsia"/>
          <w:sz w:val="30"/>
          <w:szCs w:val="30"/>
        </w:rPr>
        <w:t>对战结束</w:t>
      </w:r>
      <w:r w:rsidRPr="002A5917">
        <w:rPr>
          <w:rFonts w:ascii="仿宋" w:eastAsia="仿宋" w:hAnsi="仿宋" w:hint="eastAsia"/>
          <w:sz w:val="30"/>
          <w:szCs w:val="30"/>
        </w:rPr>
        <w:t>后，参赛双方队长</w:t>
      </w:r>
      <w:r>
        <w:rPr>
          <w:rFonts w:ascii="仿宋" w:eastAsia="仿宋" w:hAnsi="仿宋" w:hint="eastAsia"/>
          <w:sz w:val="30"/>
          <w:szCs w:val="30"/>
        </w:rPr>
        <w:t>须</w:t>
      </w:r>
      <w:r w:rsidRPr="002A5917">
        <w:rPr>
          <w:rFonts w:ascii="仿宋" w:eastAsia="仿宋" w:hAnsi="仿宋" w:hint="eastAsia"/>
          <w:sz w:val="30"/>
          <w:szCs w:val="30"/>
        </w:rPr>
        <w:t>将本场比赛结果</w:t>
      </w:r>
      <w:r w:rsidRPr="002A5917">
        <w:rPr>
          <w:rFonts w:ascii="仿宋" w:eastAsia="仿宋" w:hAnsi="仿宋" w:hint="eastAsia"/>
          <w:sz w:val="30"/>
          <w:szCs w:val="30"/>
        </w:rPr>
        <w:lastRenderedPageBreak/>
        <w:t>截图通过领队群发送给裁判</w:t>
      </w:r>
      <w:r>
        <w:rPr>
          <w:rFonts w:ascii="仿宋" w:eastAsia="仿宋" w:hAnsi="仿宋" w:hint="eastAsia"/>
          <w:sz w:val="30"/>
          <w:szCs w:val="30"/>
        </w:rPr>
        <w:t>组进行成绩确认。确认后的比赛成绩</w:t>
      </w:r>
      <w:r w:rsidRPr="002A5917">
        <w:rPr>
          <w:rFonts w:ascii="仿宋" w:eastAsia="仿宋" w:hAnsi="仿宋" w:hint="eastAsia"/>
          <w:sz w:val="30"/>
          <w:szCs w:val="30"/>
        </w:rPr>
        <w:t>将</w:t>
      </w:r>
      <w:r>
        <w:rPr>
          <w:rFonts w:ascii="仿宋" w:eastAsia="仿宋" w:hAnsi="仿宋" w:hint="eastAsia"/>
          <w:sz w:val="30"/>
          <w:szCs w:val="30"/>
        </w:rPr>
        <w:t>在领队群公布，同时更新到“中企体育”微信公众号。</w:t>
      </w:r>
    </w:p>
    <w:p w14:paraId="34BFFD1E" w14:textId="77777777" w:rsidR="00865DDB" w:rsidRPr="001C5F58" w:rsidRDefault="00865DDB" w:rsidP="00865DDB">
      <w:pPr>
        <w:widowControl/>
        <w:spacing w:line="360" w:lineRule="auto"/>
        <w:ind w:firstLineChars="200" w:firstLine="600"/>
        <w:jc w:val="left"/>
        <w:rPr>
          <w:rFonts w:ascii="华文中宋" w:eastAsia="华文中宋" w:hAnsi="华文中宋" w:cs="Helvetica"/>
          <w:color w:val="000000"/>
          <w:kern w:val="0"/>
          <w:sz w:val="30"/>
          <w:szCs w:val="30"/>
        </w:rPr>
      </w:pPr>
      <w:r w:rsidRPr="001C5F58">
        <w:rPr>
          <w:rFonts w:ascii="华文中宋" w:eastAsia="华文中宋" w:hAnsi="华文中宋" w:cs="Helvetica" w:hint="eastAsia"/>
          <w:color w:val="000000"/>
          <w:kern w:val="0"/>
          <w:sz w:val="30"/>
          <w:szCs w:val="30"/>
        </w:rPr>
        <w:t>三、赛制</w:t>
      </w:r>
      <w:r>
        <w:rPr>
          <w:rFonts w:ascii="华文中宋" w:eastAsia="华文中宋" w:hAnsi="华文中宋" w:cs="Helvetica" w:hint="eastAsia"/>
          <w:color w:val="000000"/>
          <w:kern w:val="0"/>
          <w:sz w:val="30"/>
          <w:szCs w:val="30"/>
        </w:rPr>
        <w:t>安排</w:t>
      </w:r>
    </w:p>
    <w:p w14:paraId="445E2ABC" w14:textId="77777777" w:rsidR="00865DDB" w:rsidRPr="00707953" w:rsidRDefault="00865DDB" w:rsidP="00865DDB">
      <w:pPr>
        <w:spacing w:line="360" w:lineRule="auto"/>
        <w:ind w:leftChars="280" w:left="588"/>
        <w:jc w:val="left"/>
        <w:rPr>
          <w:rFonts w:ascii="仿宋" w:eastAsia="仿宋" w:hAnsi="仿宋"/>
          <w:sz w:val="30"/>
          <w:szCs w:val="30"/>
        </w:rPr>
      </w:pPr>
      <w:r w:rsidRPr="00707953">
        <w:rPr>
          <w:rFonts w:ascii="仿宋" w:eastAsia="仿宋" w:hAnsi="仿宋" w:hint="eastAsia"/>
          <w:sz w:val="30"/>
          <w:szCs w:val="30"/>
        </w:rPr>
        <w:t>比赛分为入围赛和淘汰赛</w:t>
      </w:r>
      <w:r>
        <w:rPr>
          <w:rFonts w:ascii="仿宋" w:eastAsia="仿宋" w:hAnsi="仿宋" w:hint="eastAsia"/>
          <w:sz w:val="30"/>
          <w:szCs w:val="30"/>
        </w:rPr>
        <w:t>两个阶段</w:t>
      </w:r>
      <w:r w:rsidRPr="00707953">
        <w:rPr>
          <w:rFonts w:ascii="仿宋" w:eastAsia="仿宋" w:hAnsi="仿宋" w:hint="eastAsia"/>
          <w:sz w:val="30"/>
          <w:szCs w:val="30"/>
        </w:rPr>
        <w:t>。</w:t>
      </w:r>
    </w:p>
    <w:p w14:paraId="6B9A4908" w14:textId="77777777" w:rsidR="00865DDB" w:rsidRPr="001C5F58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（一）</w:t>
      </w:r>
      <w:r w:rsidRPr="00707953">
        <w:rPr>
          <w:rFonts w:ascii="仿宋" w:eastAsia="仿宋" w:hAnsi="仿宋" w:hint="eastAsia"/>
          <w:color w:val="000000" w:themeColor="text1"/>
          <w:sz w:val="30"/>
          <w:szCs w:val="30"/>
        </w:rPr>
        <w:t>入围赛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：各组比赛采用</w:t>
      </w:r>
      <w:r w:rsidRPr="001C5F58">
        <w:rPr>
          <w:rFonts w:ascii="仿宋" w:eastAsia="仿宋" w:hAnsi="仿宋"/>
          <w:color w:val="000000" w:themeColor="text1"/>
          <w:sz w:val="30"/>
          <w:szCs w:val="30"/>
        </w:rPr>
        <w:t>三局两胜制，每组获胜队晋级下一轮比赛。</w:t>
      </w:r>
    </w:p>
    <w:p w14:paraId="18F0B6D6" w14:textId="77777777" w:rsidR="00865DDB" w:rsidRDefault="00865DDB" w:rsidP="00865DDB">
      <w:pPr>
        <w:spacing w:line="360" w:lineRule="auto"/>
        <w:ind w:firstLine="588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（二）</w:t>
      </w:r>
      <w:r w:rsidRPr="00707953">
        <w:rPr>
          <w:rFonts w:ascii="仿宋" w:eastAsia="仿宋" w:hAnsi="仿宋" w:hint="eastAsia"/>
          <w:color w:val="000000" w:themeColor="text1"/>
          <w:sz w:val="30"/>
          <w:szCs w:val="30"/>
        </w:rPr>
        <w:t>淘汰赛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：系统对入围赛晋级队进行</w:t>
      </w:r>
      <w:r w:rsidRPr="00707953">
        <w:rPr>
          <w:rFonts w:ascii="仿宋" w:eastAsia="仿宋" w:hAnsi="仿宋" w:hint="eastAsia"/>
          <w:color w:val="000000" w:themeColor="text1"/>
          <w:sz w:val="30"/>
          <w:szCs w:val="30"/>
        </w:rPr>
        <w:t>分组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。各组比赛采用三局两胜制，</w:t>
      </w:r>
      <w:r w:rsidRPr="00707953">
        <w:rPr>
          <w:rFonts w:ascii="仿宋" w:eastAsia="仿宋" w:hAnsi="仿宋" w:hint="eastAsia"/>
          <w:color w:val="000000" w:themeColor="text1"/>
          <w:sz w:val="30"/>
          <w:szCs w:val="30"/>
        </w:rPr>
        <w:t>获胜队晋级下一轮比赛，经过四分之一决赛、半决赛、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三四名决赛、</w:t>
      </w:r>
      <w:r w:rsidRPr="00707953">
        <w:rPr>
          <w:rFonts w:ascii="仿宋" w:eastAsia="仿宋" w:hAnsi="仿宋" w:hint="eastAsia"/>
          <w:color w:val="000000" w:themeColor="text1"/>
          <w:sz w:val="30"/>
          <w:szCs w:val="30"/>
        </w:rPr>
        <w:t>决赛直至决出冠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707953">
        <w:rPr>
          <w:rFonts w:ascii="仿宋" w:eastAsia="仿宋" w:hAnsi="仿宋" w:hint="eastAsia"/>
          <w:color w:val="000000" w:themeColor="text1"/>
          <w:sz w:val="30"/>
          <w:szCs w:val="30"/>
        </w:rPr>
        <w:t>亚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707953">
        <w:rPr>
          <w:rFonts w:ascii="仿宋" w:eastAsia="仿宋" w:hAnsi="仿宋" w:hint="eastAsia"/>
          <w:color w:val="000000" w:themeColor="text1"/>
          <w:sz w:val="30"/>
          <w:szCs w:val="30"/>
        </w:rPr>
        <w:t>季军。</w:t>
      </w:r>
    </w:p>
    <w:p w14:paraId="65A2FE31" w14:textId="77777777" w:rsidR="00865DDB" w:rsidRPr="00D96D6E" w:rsidRDefault="00865DDB" w:rsidP="00865DDB">
      <w:pPr>
        <w:widowControl/>
        <w:spacing w:line="360" w:lineRule="auto"/>
        <w:ind w:firstLineChars="200" w:firstLine="600"/>
        <w:jc w:val="left"/>
        <w:rPr>
          <w:rFonts w:ascii="华文中宋" w:eastAsia="华文中宋" w:hAnsi="华文中宋" w:cs="Helvetica"/>
          <w:color w:val="000000"/>
          <w:kern w:val="0"/>
          <w:sz w:val="30"/>
          <w:szCs w:val="30"/>
        </w:rPr>
      </w:pPr>
      <w:r w:rsidRPr="00D96D6E">
        <w:rPr>
          <w:rFonts w:ascii="华文中宋" w:eastAsia="华文中宋" w:hAnsi="华文中宋" w:cs="Helvetica" w:hint="eastAsia"/>
          <w:color w:val="000000"/>
          <w:kern w:val="0"/>
          <w:sz w:val="30"/>
          <w:szCs w:val="30"/>
        </w:rPr>
        <w:t>四、比赛规则</w:t>
      </w:r>
    </w:p>
    <w:p w14:paraId="38FE7E76" w14:textId="77777777" w:rsidR="00865DDB" w:rsidRPr="00D96D6E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（一）比赛服务器：参赛选手须在比赛服务器比赛（王者荣耀最新版客户端）。</w:t>
      </w:r>
    </w:p>
    <w:p w14:paraId="1646347C" w14:textId="77777777" w:rsidR="00865DDB" w:rsidRPr="00374CD7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（二）比赛版本：客户端当日最新版本。</w:t>
      </w:r>
    </w:p>
    <w:p w14:paraId="1E5834B1" w14:textId="77777777" w:rsidR="00865DDB" w:rsidRPr="00374CD7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74CD7">
        <w:rPr>
          <w:rFonts w:ascii="仿宋" w:eastAsia="仿宋" w:hAnsi="仿宋" w:hint="eastAsia"/>
          <w:sz w:val="30"/>
          <w:szCs w:val="30"/>
        </w:rPr>
        <w:t>（三）比赛设备：</w:t>
      </w:r>
      <w:r>
        <w:rPr>
          <w:rFonts w:ascii="仿宋" w:eastAsia="仿宋" w:hAnsi="仿宋" w:hint="eastAsia"/>
          <w:sz w:val="30"/>
          <w:szCs w:val="30"/>
        </w:rPr>
        <w:t>仅限使用手机，</w:t>
      </w:r>
      <w:r w:rsidRPr="00374CD7">
        <w:rPr>
          <w:rFonts w:ascii="仿宋" w:eastAsia="仿宋" w:hAnsi="仿宋" w:hint="eastAsia"/>
          <w:sz w:val="30"/>
          <w:szCs w:val="30"/>
        </w:rPr>
        <w:t>不允许</w:t>
      </w:r>
      <w:r>
        <w:rPr>
          <w:rFonts w:ascii="仿宋" w:eastAsia="仿宋" w:hAnsi="仿宋" w:hint="eastAsia"/>
          <w:sz w:val="30"/>
          <w:szCs w:val="30"/>
        </w:rPr>
        <w:t>使用电脑模拟器。</w:t>
      </w:r>
    </w:p>
    <w:p w14:paraId="38EA3441" w14:textId="77777777" w:rsidR="00865DDB" w:rsidRPr="00374CD7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（四）参赛</w:t>
      </w:r>
      <w:r w:rsidRPr="00374CD7">
        <w:rPr>
          <w:rFonts w:ascii="仿宋" w:eastAsia="仿宋" w:hAnsi="仿宋" w:hint="eastAsia"/>
          <w:sz w:val="30"/>
          <w:szCs w:val="30"/>
        </w:rPr>
        <w:t>账号：自备与报名信息一致的QQ或微信账号</w:t>
      </w:r>
      <w:r>
        <w:rPr>
          <w:rFonts w:ascii="仿宋" w:eastAsia="仿宋" w:hAnsi="仿宋" w:hint="eastAsia"/>
          <w:sz w:val="30"/>
          <w:szCs w:val="30"/>
        </w:rPr>
        <w:t>参赛</w:t>
      </w:r>
      <w:r w:rsidRPr="00374CD7">
        <w:rPr>
          <w:rFonts w:ascii="仿宋" w:eastAsia="仿宋" w:hAnsi="仿宋" w:hint="eastAsia"/>
          <w:b/>
          <w:color w:val="000000" w:themeColor="text1"/>
          <w:sz w:val="30"/>
          <w:szCs w:val="30"/>
        </w:rPr>
        <w:t>（注：账号内需满16个英雄，否则将无法进入比赛服务器）</w:t>
      </w:r>
    </w:p>
    <w:p w14:paraId="0BE3862C" w14:textId="77777777" w:rsidR="00865DDB" w:rsidRPr="00374CD7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（五）</w:t>
      </w:r>
      <w:r w:rsidRPr="00374CD7">
        <w:rPr>
          <w:rFonts w:ascii="仿宋" w:eastAsia="仿宋" w:hAnsi="仿宋" w:hint="eastAsia"/>
          <w:sz w:val="30"/>
          <w:szCs w:val="30"/>
        </w:rPr>
        <w:t>比赛地图：所有比赛均为5V5</w:t>
      </w:r>
      <w:r w:rsidRPr="00374CD7">
        <w:rPr>
          <w:rFonts w:ascii="仿宋" w:eastAsia="仿宋" w:hAnsi="仿宋" w:hint="eastAsia"/>
          <w:color w:val="000000" w:themeColor="text1"/>
          <w:sz w:val="30"/>
          <w:szCs w:val="30"/>
        </w:rPr>
        <w:t>王者峡谷征召模式</w:t>
      </w:r>
      <w:r w:rsidRPr="00374CD7">
        <w:rPr>
          <w:rFonts w:ascii="仿宋" w:eastAsia="仿宋" w:hAnsi="仿宋" w:hint="eastAsia"/>
          <w:sz w:val="30"/>
          <w:szCs w:val="30"/>
        </w:rPr>
        <w:t>，比赛胜负由系统进行判定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329EF052" w14:textId="77777777" w:rsidR="00865DDB" w:rsidRPr="00374CD7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（六）</w:t>
      </w:r>
      <w:r w:rsidRPr="00374CD7">
        <w:rPr>
          <w:rFonts w:ascii="仿宋" w:eastAsia="仿宋" w:hAnsi="仿宋" w:hint="eastAsia"/>
          <w:color w:val="000000" w:themeColor="text1"/>
          <w:sz w:val="30"/>
          <w:szCs w:val="30"/>
        </w:rPr>
        <w:t>比赛房间：裁判宣布比赛开始后系统自动建立比赛房间，双方所有队员进入房间准备完毕后，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系统提示进入游戏后</w:t>
      </w:r>
      <w:r w:rsidRPr="00374CD7">
        <w:rPr>
          <w:rFonts w:ascii="仿宋" w:eastAsia="仿宋" w:hAnsi="仿宋" w:hint="eastAsia"/>
          <w:color w:val="000000" w:themeColor="text1"/>
          <w:sz w:val="30"/>
          <w:szCs w:val="30"/>
        </w:rPr>
        <w:t>点击即可。进入游戏后需进行英雄Ban/Pick。</w:t>
      </w:r>
    </w:p>
    <w:p w14:paraId="16764552" w14:textId="77777777" w:rsidR="00865DDB" w:rsidRPr="00374CD7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（七）违规</w:t>
      </w:r>
      <w:r w:rsidRPr="00374CD7">
        <w:rPr>
          <w:rFonts w:ascii="仿宋" w:eastAsia="仿宋" w:hAnsi="仿宋" w:hint="eastAsia"/>
          <w:sz w:val="30"/>
          <w:szCs w:val="30"/>
        </w:rPr>
        <w:t>处罚</w:t>
      </w:r>
    </w:p>
    <w:p w14:paraId="524E11DC" w14:textId="77777777" w:rsidR="00865DDB" w:rsidRPr="00374CD7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1、</w:t>
      </w:r>
      <w:r w:rsidRPr="00374CD7">
        <w:rPr>
          <w:rFonts w:ascii="仿宋" w:eastAsia="仿宋" w:hAnsi="仿宋" w:hint="eastAsia"/>
          <w:sz w:val="30"/>
          <w:szCs w:val="30"/>
        </w:rPr>
        <w:t>当参赛选手发生以下</w:t>
      </w:r>
      <w:r>
        <w:rPr>
          <w:rFonts w:ascii="仿宋" w:eastAsia="仿宋" w:hAnsi="仿宋" w:hint="eastAsia"/>
          <w:sz w:val="30"/>
          <w:szCs w:val="30"/>
        </w:rPr>
        <w:t>不公平竞技行为（包括但不限于串通比赛、利用漏洞、代打、作弊、干扰、侮辱行为、</w:t>
      </w:r>
      <w:r w:rsidRPr="00374CD7">
        <w:rPr>
          <w:rFonts w:ascii="仿宋" w:eastAsia="仿宋" w:hAnsi="仿宋" w:hint="eastAsia"/>
          <w:sz w:val="30"/>
          <w:szCs w:val="30"/>
        </w:rPr>
        <w:t>非法犯罪行</w:t>
      </w:r>
      <w:r>
        <w:rPr>
          <w:rFonts w:ascii="仿宋" w:eastAsia="仿宋" w:hAnsi="仿宋" w:hint="eastAsia"/>
          <w:sz w:val="30"/>
          <w:szCs w:val="30"/>
        </w:rPr>
        <w:t>为等），赛事组委会有权对参赛队伍及选手进行处罚，包括但不限于</w:t>
      </w:r>
      <w:r w:rsidRPr="00374CD7">
        <w:rPr>
          <w:rFonts w:ascii="仿宋" w:eastAsia="仿宋" w:hAnsi="仿宋" w:hint="eastAsia"/>
          <w:sz w:val="30"/>
          <w:szCs w:val="30"/>
        </w:rPr>
        <w:t>口头警告、判定弃权、禁赛、取消参赛资格等。</w:t>
      </w:r>
    </w:p>
    <w:p w14:paraId="1810122C" w14:textId="77777777" w:rsidR="00865DDB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Pr="00374CD7">
        <w:rPr>
          <w:rFonts w:ascii="仿宋" w:eastAsia="仿宋" w:hAnsi="仿宋" w:hint="eastAsia"/>
          <w:sz w:val="30"/>
          <w:szCs w:val="30"/>
        </w:rPr>
        <w:t>比赛禁选开始至比赛结束全过程不得人为退出游戏，违者视为弃权。</w:t>
      </w:r>
    </w:p>
    <w:p w14:paraId="3B95CF04" w14:textId="77777777" w:rsidR="00865DDB" w:rsidRPr="005E75D7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</w:t>
      </w:r>
      <w:r w:rsidRPr="005E75D7">
        <w:rPr>
          <w:rFonts w:ascii="仿宋" w:eastAsia="仿宋" w:hAnsi="仿宋" w:hint="eastAsia"/>
          <w:sz w:val="30"/>
          <w:szCs w:val="30"/>
        </w:rPr>
        <w:t>比赛中不得使用任何外挂、BUG从比赛中获利，发现使用者直接取消比赛资格。</w:t>
      </w:r>
    </w:p>
    <w:p w14:paraId="7D33ACA8" w14:textId="77777777" w:rsidR="00865DDB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</w:t>
      </w:r>
      <w:r w:rsidRPr="005E75D7">
        <w:rPr>
          <w:rFonts w:ascii="仿宋" w:eastAsia="仿宋" w:hAnsi="仿宋" w:hint="eastAsia"/>
          <w:sz w:val="30"/>
          <w:szCs w:val="30"/>
        </w:rPr>
        <w:t>参赛队伍不足5人时，则全队取消参赛资格。与之对战的队伍将被系统判定为获胜。</w:t>
      </w:r>
    </w:p>
    <w:p w14:paraId="4273B1ED" w14:textId="77777777" w:rsidR="00865DDB" w:rsidRPr="005E75D7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5、</w:t>
      </w:r>
      <w:r w:rsidRPr="005E75D7">
        <w:rPr>
          <w:rFonts w:ascii="仿宋" w:eastAsia="仿宋" w:hAnsi="仿宋" w:hint="eastAsia"/>
          <w:color w:val="000000" w:themeColor="text1"/>
          <w:sz w:val="30"/>
          <w:szCs w:val="30"/>
        </w:rPr>
        <w:t>比赛开始后10分钟未进行准备或人未到齐的队伍将被视为弃权，取消本轮比赛资格，系统判定对手直接晋级。如对战双方都未进行准备或人未到齐，系统将会判定双败，同时取消双方比赛资格。</w:t>
      </w:r>
    </w:p>
    <w:p w14:paraId="6B7DA58A" w14:textId="77777777" w:rsidR="00865DDB" w:rsidRPr="005E75D7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6、</w:t>
      </w:r>
      <w:r w:rsidRPr="005E75D7">
        <w:rPr>
          <w:rFonts w:ascii="仿宋" w:eastAsia="仿宋" w:hAnsi="仿宋" w:hint="eastAsia"/>
          <w:color w:val="000000" w:themeColor="text1"/>
          <w:sz w:val="30"/>
          <w:szCs w:val="30"/>
        </w:rPr>
        <w:t>每局比赛结束后，各参赛队员务必返回比赛报名页面进行准备，请勿随意退出报名页面。如出现退出后无法进入情况，将直接影响所在队伍后续比赛进行，10分钟未进行准备或队伍人数不齐的队伍将被系统判定为败。</w:t>
      </w:r>
    </w:p>
    <w:p w14:paraId="4E44942C" w14:textId="77777777" w:rsidR="00865DDB" w:rsidRPr="005E75D7" w:rsidRDefault="00C01DDA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865DDB">
        <w:rPr>
          <w:rFonts w:ascii="仿宋" w:eastAsia="仿宋" w:hAnsi="仿宋" w:hint="eastAsia"/>
          <w:sz w:val="30"/>
          <w:szCs w:val="30"/>
        </w:rPr>
        <w:t>、</w:t>
      </w:r>
      <w:r w:rsidR="00865DDB" w:rsidRPr="005E75D7">
        <w:rPr>
          <w:rFonts w:ascii="仿宋" w:eastAsia="仿宋" w:hAnsi="仿宋" w:hint="eastAsia"/>
          <w:sz w:val="30"/>
          <w:szCs w:val="30"/>
        </w:rPr>
        <w:t>比赛掉线</w:t>
      </w:r>
    </w:p>
    <w:p w14:paraId="37F52B56" w14:textId="77777777" w:rsidR="00865DDB" w:rsidRPr="005E75D7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1）</w:t>
      </w:r>
      <w:r w:rsidRPr="005E75D7">
        <w:rPr>
          <w:rFonts w:ascii="仿宋" w:eastAsia="仿宋" w:hAnsi="仿宋" w:hint="eastAsia"/>
          <w:sz w:val="30"/>
          <w:szCs w:val="30"/>
        </w:rPr>
        <w:t>比赛开始后，一旦发生掉线、账号异常、设备异常、服务器崩溃等无法进行游戏的状况，选手需立即告知裁判，裁判暂停游戏。异常结束后，裁判告知双方并由裁判结束暂</w:t>
      </w:r>
      <w:r>
        <w:rPr>
          <w:rFonts w:ascii="仿宋" w:eastAsia="仿宋" w:hAnsi="仿宋" w:hint="eastAsia"/>
          <w:sz w:val="30"/>
          <w:szCs w:val="30"/>
        </w:rPr>
        <w:t>停</w:t>
      </w:r>
      <w:r w:rsidRPr="005E75D7">
        <w:rPr>
          <w:rFonts w:ascii="仿宋" w:eastAsia="仿宋" w:hAnsi="仿宋" w:hint="eastAsia"/>
          <w:sz w:val="30"/>
          <w:szCs w:val="30"/>
        </w:rPr>
        <w:t>，比赛继</w:t>
      </w:r>
      <w:r w:rsidRPr="005E75D7">
        <w:rPr>
          <w:rFonts w:ascii="仿宋" w:eastAsia="仿宋" w:hAnsi="仿宋" w:hint="eastAsia"/>
          <w:sz w:val="30"/>
          <w:szCs w:val="30"/>
        </w:rPr>
        <w:lastRenderedPageBreak/>
        <w:t>续。</w:t>
      </w:r>
    </w:p>
    <w:p w14:paraId="538C436E" w14:textId="77777777" w:rsidR="00865DDB" w:rsidRPr="005E75D7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2）</w:t>
      </w:r>
      <w:r w:rsidRPr="005E75D7">
        <w:rPr>
          <w:rFonts w:ascii="仿宋" w:eastAsia="仿宋" w:hAnsi="仿宋" w:hint="eastAsia"/>
          <w:sz w:val="30"/>
          <w:szCs w:val="30"/>
        </w:rPr>
        <w:t>如果选手在未得到裁判许可得情况下暂</w:t>
      </w:r>
      <w:r>
        <w:rPr>
          <w:rFonts w:ascii="仿宋" w:eastAsia="仿宋" w:hAnsi="仿宋" w:hint="eastAsia"/>
          <w:sz w:val="30"/>
          <w:szCs w:val="30"/>
        </w:rPr>
        <w:t>定或取消暂停游戏，会被认为是影响比赛公平性的行为，赛事组委会将</w:t>
      </w:r>
      <w:r w:rsidRPr="005E75D7">
        <w:rPr>
          <w:rFonts w:ascii="仿宋" w:eastAsia="仿宋" w:hAnsi="仿宋" w:hint="eastAsia"/>
          <w:sz w:val="30"/>
          <w:szCs w:val="30"/>
        </w:rPr>
        <w:t>进行仲裁。</w:t>
      </w:r>
    </w:p>
    <w:p w14:paraId="4703ADD9" w14:textId="77777777" w:rsidR="00865DDB" w:rsidRPr="005E75D7" w:rsidRDefault="00865DDB" w:rsidP="00865DDB">
      <w:pPr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3）</w:t>
      </w:r>
      <w:r w:rsidRPr="005E75D7">
        <w:rPr>
          <w:rFonts w:ascii="仿宋" w:eastAsia="仿宋" w:hAnsi="仿宋" w:hint="eastAsia"/>
          <w:sz w:val="30"/>
          <w:szCs w:val="30"/>
        </w:rPr>
        <w:t>如果游戏无法暂</w:t>
      </w:r>
      <w:r>
        <w:rPr>
          <w:rFonts w:ascii="仿宋" w:eastAsia="仿宋" w:hAnsi="仿宋" w:hint="eastAsia"/>
          <w:sz w:val="30"/>
          <w:szCs w:val="30"/>
        </w:rPr>
        <w:t>停</w:t>
      </w:r>
      <w:r w:rsidRPr="005E75D7">
        <w:rPr>
          <w:rFonts w:ascii="仿宋" w:eastAsia="仿宋" w:hAnsi="仿宋" w:hint="eastAsia"/>
          <w:sz w:val="30"/>
          <w:szCs w:val="30"/>
        </w:rPr>
        <w:t>且无法继续进行，裁判有权裁</w:t>
      </w:r>
      <w:r>
        <w:rPr>
          <w:rFonts w:ascii="仿宋" w:eastAsia="仿宋" w:hAnsi="仿宋" w:hint="eastAsia"/>
          <w:sz w:val="30"/>
          <w:szCs w:val="30"/>
        </w:rPr>
        <w:t>停</w:t>
      </w:r>
      <w:r w:rsidRPr="005E75D7">
        <w:rPr>
          <w:rFonts w:ascii="仿宋" w:eastAsia="仿宋" w:hAnsi="仿宋" w:hint="eastAsia"/>
          <w:sz w:val="30"/>
          <w:szCs w:val="30"/>
        </w:rPr>
        <w:t>本局重新开始。</w:t>
      </w:r>
    </w:p>
    <w:p w14:paraId="73314455" w14:textId="77777777" w:rsidR="00865DDB" w:rsidRPr="00707953" w:rsidRDefault="00C01DDA" w:rsidP="00865DDB">
      <w:pPr>
        <w:widowControl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</w:t>
      </w:r>
      <w:r w:rsidR="00865DDB">
        <w:rPr>
          <w:rFonts w:ascii="仿宋" w:eastAsia="仿宋" w:hAnsi="仿宋" w:hint="eastAsia"/>
          <w:sz w:val="30"/>
          <w:szCs w:val="30"/>
        </w:rPr>
        <w:t>、比赛申诉</w:t>
      </w:r>
    </w:p>
    <w:p w14:paraId="44175D4D" w14:textId="77777777" w:rsidR="00865DDB" w:rsidRPr="00707953" w:rsidRDefault="00865DDB" w:rsidP="00865DDB">
      <w:pPr>
        <w:widowControl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如遇纠纷，</w:t>
      </w:r>
      <w:r w:rsidRPr="00707953">
        <w:rPr>
          <w:rFonts w:ascii="仿宋" w:eastAsia="仿宋" w:hAnsi="仿宋" w:hint="eastAsia"/>
          <w:sz w:val="30"/>
          <w:szCs w:val="30"/>
        </w:rPr>
        <w:t>比赛结束后，参赛队伍的队长可在8小时内向赛事组委会进行申诉，赛事组委会有权根据比赛现场情况及裁判员反映的情况进行仲裁。</w:t>
      </w:r>
    </w:p>
    <w:p w14:paraId="4F632684" w14:textId="77777777" w:rsidR="00865DDB" w:rsidRPr="00A5289E" w:rsidRDefault="00865DDB" w:rsidP="00865DDB">
      <w:pPr>
        <w:overflowPunct w:val="0"/>
        <w:spacing w:line="560" w:lineRule="exact"/>
        <w:ind w:firstLineChars="200" w:firstLine="600"/>
        <w:rPr>
          <w:rFonts w:ascii="华文中宋" w:eastAsia="华文中宋" w:hAnsi="华文中宋"/>
          <w:color w:val="000000" w:themeColor="text1"/>
          <w:sz w:val="30"/>
          <w:szCs w:val="30"/>
        </w:rPr>
      </w:pPr>
      <w:r>
        <w:rPr>
          <w:rFonts w:ascii="华文中宋" w:eastAsia="华文中宋" w:hAnsi="华文中宋" w:hint="eastAsia"/>
          <w:color w:val="000000" w:themeColor="text1"/>
          <w:sz w:val="30"/>
          <w:szCs w:val="30"/>
        </w:rPr>
        <w:t>五、</w:t>
      </w:r>
      <w:r w:rsidRPr="00A5289E">
        <w:rPr>
          <w:rFonts w:ascii="华文中宋" w:eastAsia="华文中宋" w:hAnsi="华文中宋" w:hint="eastAsia"/>
          <w:color w:val="000000" w:themeColor="text1"/>
          <w:sz w:val="30"/>
          <w:szCs w:val="30"/>
        </w:rPr>
        <w:t>本规程最终解释权归赛会组委会。</w:t>
      </w:r>
    </w:p>
    <w:p w14:paraId="29C98419" w14:textId="77777777" w:rsidR="00755318" w:rsidRPr="00865DDB" w:rsidRDefault="00755318" w:rsidP="00865DDB"/>
    <w:sectPr w:rsidR="00755318" w:rsidRPr="00865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7E8A" w14:textId="77777777" w:rsidR="00C50548" w:rsidRDefault="00C50548" w:rsidP="00ED0339">
      <w:r>
        <w:separator/>
      </w:r>
    </w:p>
  </w:endnote>
  <w:endnote w:type="continuationSeparator" w:id="0">
    <w:p w14:paraId="1DBF9EC1" w14:textId="77777777" w:rsidR="00C50548" w:rsidRDefault="00C50548" w:rsidP="00ED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B03B" w14:textId="77777777" w:rsidR="00C50548" w:rsidRDefault="00C50548" w:rsidP="00ED0339">
      <w:r>
        <w:separator/>
      </w:r>
    </w:p>
  </w:footnote>
  <w:footnote w:type="continuationSeparator" w:id="0">
    <w:p w14:paraId="521B0415" w14:textId="77777777" w:rsidR="00C50548" w:rsidRDefault="00C50548" w:rsidP="00ED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9B30304C"/>
    <w:lvl w:ilvl="0" w:tplc="04090011">
      <w:start w:val="1"/>
      <w:numFmt w:val="decimal"/>
      <w:lvlText w:val="%1)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00000007"/>
    <w:multiLevelType w:val="hybridMultilevel"/>
    <w:tmpl w:val="153294A4"/>
    <w:lvl w:ilvl="0" w:tplc="0409000F">
      <w:start w:val="1"/>
      <w:numFmt w:val="decimal"/>
      <w:lvlText w:val="%1."/>
      <w:lvlJc w:val="left"/>
      <w:pPr>
        <w:ind w:left="1406" w:hanging="420"/>
      </w:pPr>
    </w:lvl>
    <w:lvl w:ilvl="1" w:tplc="04090019" w:tentative="1">
      <w:start w:val="1"/>
      <w:numFmt w:val="lowerLetter"/>
      <w:lvlText w:val="%2)"/>
      <w:lvlJc w:val="left"/>
      <w:pPr>
        <w:ind w:left="1826" w:hanging="420"/>
      </w:pPr>
    </w:lvl>
    <w:lvl w:ilvl="2" w:tplc="0409001B" w:tentative="1">
      <w:start w:val="1"/>
      <w:numFmt w:val="lowerRoman"/>
      <w:lvlText w:val="%3."/>
      <w:lvlJc w:val="right"/>
      <w:pPr>
        <w:ind w:left="2246" w:hanging="420"/>
      </w:pPr>
    </w:lvl>
    <w:lvl w:ilvl="3" w:tplc="0409000F" w:tentative="1">
      <w:start w:val="1"/>
      <w:numFmt w:val="decimal"/>
      <w:lvlText w:val="%4."/>
      <w:lvlJc w:val="left"/>
      <w:pPr>
        <w:ind w:left="2666" w:hanging="420"/>
      </w:pPr>
    </w:lvl>
    <w:lvl w:ilvl="4" w:tplc="04090019" w:tentative="1">
      <w:start w:val="1"/>
      <w:numFmt w:val="lowerLetter"/>
      <w:lvlText w:val="%5)"/>
      <w:lvlJc w:val="left"/>
      <w:pPr>
        <w:ind w:left="3086" w:hanging="420"/>
      </w:pPr>
    </w:lvl>
    <w:lvl w:ilvl="5" w:tplc="0409001B" w:tentative="1">
      <w:start w:val="1"/>
      <w:numFmt w:val="lowerRoman"/>
      <w:lvlText w:val="%6."/>
      <w:lvlJc w:val="right"/>
      <w:pPr>
        <w:ind w:left="3506" w:hanging="420"/>
      </w:pPr>
    </w:lvl>
    <w:lvl w:ilvl="6" w:tplc="0409000F" w:tentative="1">
      <w:start w:val="1"/>
      <w:numFmt w:val="decimal"/>
      <w:lvlText w:val="%7."/>
      <w:lvlJc w:val="left"/>
      <w:pPr>
        <w:ind w:left="3926" w:hanging="420"/>
      </w:pPr>
    </w:lvl>
    <w:lvl w:ilvl="7" w:tplc="04090019" w:tentative="1">
      <w:start w:val="1"/>
      <w:numFmt w:val="lowerLetter"/>
      <w:lvlText w:val="%8)"/>
      <w:lvlJc w:val="left"/>
      <w:pPr>
        <w:ind w:left="4346" w:hanging="420"/>
      </w:pPr>
    </w:lvl>
    <w:lvl w:ilvl="8" w:tplc="0409001B" w:tentative="1">
      <w:start w:val="1"/>
      <w:numFmt w:val="lowerRoman"/>
      <w:lvlText w:val="%9."/>
      <w:lvlJc w:val="right"/>
      <w:pPr>
        <w:ind w:left="4766" w:hanging="420"/>
      </w:pPr>
    </w:lvl>
  </w:abstractNum>
  <w:abstractNum w:abstractNumId="2" w15:restartNumberingAfterBreak="0">
    <w:nsid w:val="00000009"/>
    <w:multiLevelType w:val="hybridMultilevel"/>
    <w:tmpl w:val="8A9ADFBA"/>
    <w:lvl w:ilvl="0" w:tplc="0409000F">
      <w:start w:val="1"/>
      <w:numFmt w:val="decimal"/>
      <w:lvlText w:val="%1."/>
      <w:lvlJc w:val="left"/>
      <w:pPr>
        <w:ind w:left="1406" w:hanging="420"/>
      </w:pPr>
    </w:lvl>
    <w:lvl w:ilvl="1" w:tplc="04090019" w:tentative="1">
      <w:start w:val="1"/>
      <w:numFmt w:val="lowerLetter"/>
      <w:lvlText w:val="%2)"/>
      <w:lvlJc w:val="left"/>
      <w:pPr>
        <w:ind w:left="1826" w:hanging="420"/>
      </w:pPr>
    </w:lvl>
    <w:lvl w:ilvl="2" w:tplc="0409001B" w:tentative="1">
      <w:start w:val="1"/>
      <w:numFmt w:val="lowerRoman"/>
      <w:lvlText w:val="%3."/>
      <w:lvlJc w:val="right"/>
      <w:pPr>
        <w:ind w:left="2246" w:hanging="420"/>
      </w:pPr>
    </w:lvl>
    <w:lvl w:ilvl="3" w:tplc="0409000F" w:tentative="1">
      <w:start w:val="1"/>
      <w:numFmt w:val="decimal"/>
      <w:lvlText w:val="%4."/>
      <w:lvlJc w:val="left"/>
      <w:pPr>
        <w:ind w:left="2666" w:hanging="420"/>
      </w:pPr>
    </w:lvl>
    <w:lvl w:ilvl="4" w:tplc="04090019" w:tentative="1">
      <w:start w:val="1"/>
      <w:numFmt w:val="lowerLetter"/>
      <w:lvlText w:val="%5)"/>
      <w:lvlJc w:val="left"/>
      <w:pPr>
        <w:ind w:left="3086" w:hanging="420"/>
      </w:pPr>
    </w:lvl>
    <w:lvl w:ilvl="5" w:tplc="0409001B" w:tentative="1">
      <w:start w:val="1"/>
      <w:numFmt w:val="lowerRoman"/>
      <w:lvlText w:val="%6."/>
      <w:lvlJc w:val="right"/>
      <w:pPr>
        <w:ind w:left="3506" w:hanging="420"/>
      </w:pPr>
    </w:lvl>
    <w:lvl w:ilvl="6" w:tplc="0409000F" w:tentative="1">
      <w:start w:val="1"/>
      <w:numFmt w:val="decimal"/>
      <w:lvlText w:val="%7."/>
      <w:lvlJc w:val="left"/>
      <w:pPr>
        <w:ind w:left="3926" w:hanging="420"/>
      </w:pPr>
    </w:lvl>
    <w:lvl w:ilvl="7" w:tplc="04090019" w:tentative="1">
      <w:start w:val="1"/>
      <w:numFmt w:val="lowerLetter"/>
      <w:lvlText w:val="%8)"/>
      <w:lvlJc w:val="left"/>
      <w:pPr>
        <w:ind w:left="4346" w:hanging="420"/>
      </w:pPr>
    </w:lvl>
    <w:lvl w:ilvl="8" w:tplc="0409001B" w:tentative="1">
      <w:start w:val="1"/>
      <w:numFmt w:val="lowerRoman"/>
      <w:lvlText w:val="%9."/>
      <w:lvlJc w:val="right"/>
      <w:pPr>
        <w:ind w:left="4766" w:hanging="420"/>
      </w:pPr>
    </w:lvl>
  </w:abstractNum>
  <w:abstractNum w:abstractNumId="3" w15:restartNumberingAfterBreak="0">
    <w:nsid w:val="0000000D"/>
    <w:multiLevelType w:val="hybridMultilevel"/>
    <w:tmpl w:val="3252C9E2"/>
    <w:lvl w:ilvl="0" w:tplc="0409000F">
      <w:start w:val="1"/>
      <w:numFmt w:val="decimal"/>
      <w:lvlText w:val="%1."/>
      <w:lvlJc w:val="left"/>
      <w:pPr>
        <w:ind w:left="1406" w:hanging="420"/>
      </w:pPr>
    </w:lvl>
    <w:lvl w:ilvl="1" w:tplc="04090019" w:tentative="1">
      <w:start w:val="1"/>
      <w:numFmt w:val="lowerLetter"/>
      <w:lvlText w:val="%2)"/>
      <w:lvlJc w:val="left"/>
      <w:pPr>
        <w:ind w:left="1826" w:hanging="420"/>
      </w:pPr>
    </w:lvl>
    <w:lvl w:ilvl="2" w:tplc="0409001B" w:tentative="1">
      <w:start w:val="1"/>
      <w:numFmt w:val="lowerRoman"/>
      <w:lvlText w:val="%3."/>
      <w:lvlJc w:val="right"/>
      <w:pPr>
        <w:ind w:left="2246" w:hanging="420"/>
      </w:pPr>
    </w:lvl>
    <w:lvl w:ilvl="3" w:tplc="0409000F" w:tentative="1">
      <w:start w:val="1"/>
      <w:numFmt w:val="decimal"/>
      <w:lvlText w:val="%4."/>
      <w:lvlJc w:val="left"/>
      <w:pPr>
        <w:ind w:left="2666" w:hanging="420"/>
      </w:pPr>
    </w:lvl>
    <w:lvl w:ilvl="4" w:tplc="04090019" w:tentative="1">
      <w:start w:val="1"/>
      <w:numFmt w:val="lowerLetter"/>
      <w:lvlText w:val="%5)"/>
      <w:lvlJc w:val="left"/>
      <w:pPr>
        <w:ind w:left="3086" w:hanging="420"/>
      </w:pPr>
    </w:lvl>
    <w:lvl w:ilvl="5" w:tplc="0409001B" w:tentative="1">
      <w:start w:val="1"/>
      <w:numFmt w:val="lowerRoman"/>
      <w:lvlText w:val="%6."/>
      <w:lvlJc w:val="right"/>
      <w:pPr>
        <w:ind w:left="3506" w:hanging="420"/>
      </w:pPr>
    </w:lvl>
    <w:lvl w:ilvl="6" w:tplc="0409000F" w:tentative="1">
      <w:start w:val="1"/>
      <w:numFmt w:val="decimal"/>
      <w:lvlText w:val="%7."/>
      <w:lvlJc w:val="left"/>
      <w:pPr>
        <w:ind w:left="3926" w:hanging="420"/>
      </w:pPr>
    </w:lvl>
    <w:lvl w:ilvl="7" w:tplc="04090019" w:tentative="1">
      <w:start w:val="1"/>
      <w:numFmt w:val="lowerLetter"/>
      <w:lvlText w:val="%8)"/>
      <w:lvlJc w:val="left"/>
      <w:pPr>
        <w:ind w:left="4346" w:hanging="420"/>
      </w:pPr>
    </w:lvl>
    <w:lvl w:ilvl="8" w:tplc="0409001B" w:tentative="1">
      <w:start w:val="1"/>
      <w:numFmt w:val="lowerRoman"/>
      <w:lvlText w:val="%9."/>
      <w:lvlJc w:val="right"/>
      <w:pPr>
        <w:ind w:left="4766" w:hanging="420"/>
      </w:pPr>
    </w:lvl>
  </w:abstractNum>
  <w:abstractNum w:abstractNumId="4" w15:restartNumberingAfterBreak="0">
    <w:nsid w:val="0000000E"/>
    <w:multiLevelType w:val="hybridMultilevel"/>
    <w:tmpl w:val="7A267704"/>
    <w:lvl w:ilvl="0" w:tplc="0409000F">
      <w:start w:val="1"/>
      <w:numFmt w:val="decimal"/>
      <w:lvlText w:val="%1."/>
      <w:lvlJc w:val="left"/>
      <w:pPr>
        <w:ind w:left="1406" w:hanging="420"/>
      </w:pPr>
    </w:lvl>
    <w:lvl w:ilvl="1" w:tplc="04090019" w:tentative="1">
      <w:start w:val="1"/>
      <w:numFmt w:val="lowerLetter"/>
      <w:lvlText w:val="%2)"/>
      <w:lvlJc w:val="left"/>
      <w:pPr>
        <w:ind w:left="1826" w:hanging="420"/>
      </w:pPr>
    </w:lvl>
    <w:lvl w:ilvl="2" w:tplc="0409001B" w:tentative="1">
      <w:start w:val="1"/>
      <w:numFmt w:val="lowerRoman"/>
      <w:lvlText w:val="%3."/>
      <w:lvlJc w:val="right"/>
      <w:pPr>
        <w:ind w:left="2246" w:hanging="420"/>
      </w:pPr>
    </w:lvl>
    <w:lvl w:ilvl="3" w:tplc="0409000F" w:tentative="1">
      <w:start w:val="1"/>
      <w:numFmt w:val="decimal"/>
      <w:lvlText w:val="%4."/>
      <w:lvlJc w:val="left"/>
      <w:pPr>
        <w:ind w:left="2666" w:hanging="420"/>
      </w:pPr>
    </w:lvl>
    <w:lvl w:ilvl="4" w:tplc="04090019" w:tentative="1">
      <w:start w:val="1"/>
      <w:numFmt w:val="lowerLetter"/>
      <w:lvlText w:val="%5)"/>
      <w:lvlJc w:val="left"/>
      <w:pPr>
        <w:ind w:left="3086" w:hanging="420"/>
      </w:pPr>
    </w:lvl>
    <w:lvl w:ilvl="5" w:tplc="0409001B" w:tentative="1">
      <w:start w:val="1"/>
      <w:numFmt w:val="lowerRoman"/>
      <w:lvlText w:val="%6."/>
      <w:lvlJc w:val="right"/>
      <w:pPr>
        <w:ind w:left="3506" w:hanging="420"/>
      </w:pPr>
    </w:lvl>
    <w:lvl w:ilvl="6" w:tplc="0409000F" w:tentative="1">
      <w:start w:val="1"/>
      <w:numFmt w:val="decimal"/>
      <w:lvlText w:val="%7."/>
      <w:lvlJc w:val="left"/>
      <w:pPr>
        <w:ind w:left="3926" w:hanging="420"/>
      </w:pPr>
    </w:lvl>
    <w:lvl w:ilvl="7" w:tplc="04090019" w:tentative="1">
      <w:start w:val="1"/>
      <w:numFmt w:val="lowerLetter"/>
      <w:lvlText w:val="%8)"/>
      <w:lvlJc w:val="left"/>
      <w:pPr>
        <w:ind w:left="4346" w:hanging="420"/>
      </w:pPr>
    </w:lvl>
    <w:lvl w:ilvl="8" w:tplc="0409001B" w:tentative="1">
      <w:start w:val="1"/>
      <w:numFmt w:val="lowerRoman"/>
      <w:lvlText w:val="%9."/>
      <w:lvlJc w:val="right"/>
      <w:pPr>
        <w:ind w:left="4766" w:hanging="420"/>
      </w:pPr>
    </w:lvl>
  </w:abstractNum>
  <w:abstractNum w:abstractNumId="5" w15:restartNumberingAfterBreak="0">
    <w:nsid w:val="2B546E16"/>
    <w:multiLevelType w:val="hybridMultilevel"/>
    <w:tmpl w:val="4DE24CB4"/>
    <w:lvl w:ilvl="0" w:tplc="04090011">
      <w:start w:val="1"/>
      <w:numFmt w:val="decimal"/>
      <w:lvlText w:val="%1)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7D9"/>
    <w:rsid w:val="000B7500"/>
    <w:rsid w:val="001515B6"/>
    <w:rsid w:val="00161848"/>
    <w:rsid w:val="00184C17"/>
    <w:rsid w:val="003167D9"/>
    <w:rsid w:val="0038719A"/>
    <w:rsid w:val="003D779E"/>
    <w:rsid w:val="005051C5"/>
    <w:rsid w:val="006224CF"/>
    <w:rsid w:val="00755318"/>
    <w:rsid w:val="007E5903"/>
    <w:rsid w:val="00865DDB"/>
    <w:rsid w:val="008A48C3"/>
    <w:rsid w:val="00BF08ED"/>
    <w:rsid w:val="00C01DDA"/>
    <w:rsid w:val="00C50548"/>
    <w:rsid w:val="00C87A27"/>
    <w:rsid w:val="00C94FDD"/>
    <w:rsid w:val="00CC66B9"/>
    <w:rsid w:val="00D071D4"/>
    <w:rsid w:val="00D807D9"/>
    <w:rsid w:val="00ED0339"/>
    <w:rsid w:val="00EE4355"/>
    <w:rsid w:val="00F97498"/>
    <w:rsid w:val="00F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F9E56"/>
  <w15:docId w15:val="{8DE85FCF-E402-4404-AF81-7D00AF99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339"/>
    <w:pPr>
      <w:widowControl w:val="0"/>
      <w:jc w:val="both"/>
    </w:pPr>
    <w:rPr>
      <w:rFonts w:ascii="等线" w:eastAsia="等线" w:hAnsi="等线" w:cs="宋体"/>
    </w:rPr>
  </w:style>
  <w:style w:type="paragraph" w:styleId="1">
    <w:name w:val="heading 1"/>
    <w:basedOn w:val="a"/>
    <w:next w:val="a"/>
    <w:link w:val="10"/>
    <w:uiPriority w:val="9"/>
    <w:qFormat/>
    <w:rsid w:val="00ED0339"/>
    <w:pPr>
      <w:spacing w:before="82"/>
      <w:ind w:left="521" w:hanging="402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79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ED0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033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0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033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D0339"/>
    <w:rPr>
      <w:rFonts w:ascii="等线" w:eastAsia="等线" w:hAnsi="等线" w:cs="宋体"/>
      <w:b/>
      <w:bCs/>
      <w:sz w:val="44"/>
      <w:szCs w:val="44"/>
    </w:rPr>
  </w:style>
  <w:style w:type="paragraph" w:styleId="a8">
    <w:name w:val="Normal (Web)"/>
    <w:basedOn w:val="a"/>
    <w:uiPriority w:val="99"/>
    <w:qFormat/>
    <w:rsid w:val="00ED033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9">
    <w:name w:val="Table Grid"/>
    <w:basedOn w:val="a1"/>
    <w:uiPriority w:val="39"/>
    <w:qFormat/>
    <w:rsid w:val="00ED0339"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qFormat/>
    <w:rsid w:val="00ED0339"/>
    <w:pPr>
      <w:suppressAutoHyphens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ab">
    <w:name w:val="正文文本 字符"/>
    <w:basedOn w:val="a0"/>
    <w:link w:val="aa"/>
    <w:qFormat/>
    <w:rsid w:val="00ED0339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ED03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刘骁骅</dc:creator>
  <cp:lastModifiedBy>刘 骁骅</cp:lastModifiedBy>
  <cp:revision>12</cp:revision>
  <dcterms:created xsi:type="dcterms:W3CDTF">2021-09-15T05:14:00Z</dcterms:created>
  <dcterms:modified xsi:type="dcterms:W3CDTF">2021-10-21T04:36:00Z</dcterms:modified>
</cp:coreProperties>
</file>